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72" w:rsidRPr="00FA5672" w:rsidRDefault="00FA5672" w:rsidP="00FA5672">
      <w:pPr>
        <w:pStyle w:val="a5"/>
        <w:rPr>
          <w:rFonts w:hint="eastAsia"/>
          <w:b/>
          <w:kern w:val="0"/>
          <w:szCs w:val="24"/>
        </w:rPr>
      </w:pPr>
      <w:r w:rsidRPr="00FA5672">
        <w:rPr>
          <w:rFonts w:hint="eastAsia"/>
          <w:b/>
          <w:kern w:val="0"/>
          <w:szCs w:val="24"/>
        </w:rPr>
        <w:t>扶養其他親屬不受年齡限制</w:t>
      </w:r>
      <w:r w:rsidR="00B753F7">
        <w:rPr>
          <w:rFonts w:hint="eastAsia"/>
          <w:b/>
          <w:kern w:val="0"/>
          <w:szCs w:val="24"/>
        </w:rPr>
        <w:t xml:space="preserve">                                       </w:t>
      </w:r>
      <w:r w:rsidR="00B753F7">
        <w:rPr>
          <w:rFonts w:hint="eastAsia"/>
          <w:b/>
          <w:kern w:val="0"/>
          <w:szCs w:val="24"/>
        </w:rPr>
        <w:t>蔡錦富</w:t>
      </w:r>
      <w:r w:rsidR="00B753F7">
        <w:rPr>
          <w:rFonts w:hint="eastAsia"/>
          <w:b/>
          <w:kern w:val="0"/>
          <w:szCs w:val="24"/>
        </w:rPr>
        <w:t>6/26</w:t>
      </w:r>
    </w:p>
    <w:p w:rsidR="00FA5672" w:rsidRPr="00FA5672" w:rsidRDefault="00FA5672" w:rsidP="00FA5672">
      <w:pPr>
        <w:pStyle w:val="a5"/>
        <w:rPr>
          <w:rFonts w:hint="eastAsia"/>
          <w:color w:val="000000"/>
          <w:kern w:val="0"/>
          <w:szCs w:val="24"/>
        </w:rPr>
      </w:pPr>
      <w:r w:rsidRPr="00FA5672">
        <w:rPr>
          <w:rFonts w:hint="eastAsia"/>
          <w:color w:val="000000"/>
          <w:kern w:val="0"/>
          <w:szCs w:val="24"/>
        </w:rPr>
        <w:t>【經濟日報╱記者陳美珍／台北報導】</w:t>
      </w:r>
      <w:r w:rsidRPr="00FA5672">
        <w:rPr>
          <w:rFonts w:hint="eastAsia"/>
          <w:color w:val="000000"/>
          <w:kern w:val="0"/>
          <w:szCs w:val="24"/>
        </w:rPr>
        <w:t xml:space="preserve">2012.06.22 02:27 </w:t>
      </w:r>
      <w:proofErr w:type="gramStart"/>
      <w:r w:rsidRPr="00FA5672">
        <w:rPr>
          <w:rFonts w:hint="eastAsia"/>
          <w:color w:val="000000"/>
          <w:kern w:val="0"/>
          <w:szCs w:val="24"/>
        </w:rPr>
        <w:t>am</w:t>
      </w:r>
      <w:proofErr w:type="gramEnd"/>
    </w:p>
    <w:p w:rsidR="00FA5672" w:rsidRPr="00FA5672" w:rsidRDefault="00FA5672" w:rsidP="00FA5672">
      <w:pPr>
        <w:pStyle w:val="a5"/>
        <w:rPr>
          <w:rFonts w:ascii="新細明體" w:eastAsia="新細明體" w:hAnsi="新細明體"/>
          <w:kern w:val="0"/>
          <w:szCs w:val="24"/>
        </w:rPr>
      </w:pPr>
      <w:r w:rsidRPr="00FA5672">
        <w:rPr>
          <w:rFonts w:hint="eastAsia"/>
          <w:color w:val="000000"/>
          <w:kern w:val="0"/>
          <w:szCs w:val="24"/>
        </w:rPr>
        <w:t>扶養親屬列報免稅額，今（</w:t>
      </w:r>
      <w:r w:rsidRPr="00FA5672">
        <w:rPr>
          <w:rFonts w:hint="eastAsia"/>
          <w:color w:val="000000"/>
          <w:kern w:val="0"/>
          <w:szCs w:val="24"/>
        </w:rPr>
        <w:t>101</w:t>
      </w:r>
      <w:r w:rsidRPr="00FA5672">
        <w:rPr>
          <w:rFonts w:hint="eastAsia"/>
          <w:color w:val="000000"/>
          <w:kern w:val="0"/>
          <w:szCs w:val="24"/>
        </w:rPr>
        <w:t>）年</w:t>
      </w:r>
      <w:r w:rsidRPr="00FA5672">
        <w:rPr>
          <w:rFonts w:hint="eastAsia"/>
          <w:color w:val="000000"/>
          <w:kern w:val="0"/>
          <w:szCs w:val="24"/>
        </w:rPr>
        <w:t>12</w:t>
      </w:r>
      <w:r w:rsidRPr="00FA5672">
        <w:rPr>
          <w:rFonts w:hint="eastAsia"/>
          <w:color w:val="000000"/>
          <w:kern w:val="0"/>
          <w:szCs w:val="24"/>
        </w:rPr>
        <w:t>月</w:t>
      </w:r>
      <w:r w:rsidRPr="00FA5672">
        <w:rPr>
          <w:rFonts w:hint="eastAsia"/>
          <w:color w:val="000000"/>
          <w:kern w:val="0"/>
          <w:szCs w:val="24"/>
        </w:rPr>
        <w:t>31</w:t>
      </w:r>
      <w:r w:rsidRPr="00FA5672">
        <w:rPr>
          <w:rFonts w:hint="eastAsia"/>
          <w:color w:val="000000"/>
          <w:kern w:val="0"/>
          <w:szCs w:val="24"/>
        </w:rPr>
        <w:t>日起，就要全面鬆綁。財政部長張盛和昨（</w:t>
      </w:r>
      <w:r w:rsidRPr="00FA5672">
        <w:rPr>
          <w:rFonts w:hint="eastAsia"/>
          <w:color w:val="000000"/>
          <w:kern w:val="0"/>
          <w:szCs w:val="24"/>
        </w:rPr>
        <w:t>20</w:t>
      </w:r>
      <w:r w:rsidRPr="00FA5672">
        <w:rPr>
          <w:rFonts w:hint="eastAsia"/>
          <w:color w:val="000000"/>
          <w:kern w:val="0"/>
          <w:szCs w:val="24"/>
        </w:rPr>
        <w:t>）日說，財政部</w:t>
      </w:r>
      <w:r w:rsidRPr="00FA5672">
        <w:rPr>
          <w:rFonts w:hint="eastAsia"/>
          <w:color w:val="000000"/>
          <w:kern w:val="0"/>
          <w:szCs w:val="24"/>
        </w:rPr>
        <w:t>6</w:t>
      </w:r>
      <w:r w:rsidRPr="00FA5672">
        <w:rPr>
          <w:rFonts w:hint="eastAsia"/>
          <w:color w:val="000000"/>
          <w:kern w:val="0"/>
          <w:szCs w:val="24"/>
        </w:rPr>
        <w:t>月底將提出所得稅法修正案，</w:t>
      </w:r>
      <w:r w:rsidRPr="00FA5672">
        <w:rPr>
          <w:rFonts w:hint="eastAsia"/>
          <w:color w:val="000000"/>
          <w:kern w:val="0"/>
          <w:szCs w:val="24"/>
          <w:u w:val="single"/>
        </w:rPr>
        <w:t>取消納稅人不得扶養</w:t>
      </w:r>
      <w:r w:rsidRPr="00FA5672">
        <w:rPr>
          <w:rFonts w:hint="eastAsia"/>
          <w:color w:val="000000"/>
          <w:kern w:val="0"/>
          <w:szCs w:val="24"/>
          <w:u w:val="single"/>
        </w:rPr>
        <w:t>20</w:t>
      </w:r>
      <w:r w:rsidRPr="00FA5672">
        <w:rPr>
          <w:rFonts w:hint="eastAsia"/>
          <w:color w:val="000000"/>
          <w:kern w:val="0"/>
          <w:szCs w:val="24"/>
          <w:u w:val="single"/>
        </w:rPr>
        <w:t>歲至</w:t>
      </w:r>
      <w:r w:rsidRPr="00FA5672">
        <w:rPr>
          <w:rFonts w:hint="eastAsia"/>
          <w:color w:val="000000"/>
          <w:kern w:val="0"/>
          <w:szCs w:val="24"/>
          <w:u w:val="single"/>
        </w:rPr>
        <w:t>60</w:t>
      </w:r>
      <w:r w:rsidRPr="00FA5672">
        <w:rPr>
          <w:rFonts w:hint="eastAsia"/>
          <w:color w:val="000000"/>
          <w:kern w:val="0"/>
          <w:szCs w:val="24"/>
          <w:u w:val="single"/>
        </w:rPr>
        <w:t>歲間「其他親屬」的歧視條款，明年</w:t>
      </w:r>
      <w:r w:rsidRPr="00FA5672">
        <w:rPr>
          <w:rFonts w:hint="eastAsia"/>
          <w:color w:val="000000"/>
          <w:kern w:val="0"/>
          <w:szCs w:val="24"/>
          <w:u w:val="single"/>
        </w:rPr>
        <w:t>5</w:t>
      </w:r>
      <w:r w:rsidRPr="00FA5672">
        <w:rPr>
          <w:rFonts w:hint="eastAsia"/>
          <w:color w:val="000000"/>
          <w:kern w:val="0"/>
          <w:szCs w:val="24"/>
          <w:u w:val="single"/>
        </w:rPr>
        <w:t>月報稅時，扶養親屬的減稅條件將趨於一致。</w:t>
      </w:r>
    </w:p>
    <w:p w:rsidR="00FA5672" w:rsidRPr="00FA5672" w:rsidRDefault="00FA5672" w:rsidP="00FA5672">
      <w:pPr>
        <w:pStyle w:val="a5"/>
        <w:rPr>
          <w:rFonts w:ascii="新細明體" w:eastAsia="新細明體" w:hAnsi="新細明體"/>
          <w:kern w:val="0"/>
          <w:szCs w:val="24"/>
        </w:rPr>
      </w:pPr>
      <w:r w:rsidRPr="00FA5672">
        <w:rPr>
          <w:rFonts w:hint="eastAsia"/>
          <w:color w:val="000000"/>
          <w:kern w:val="0"/>
          <w:szCs w:val="24"/>
        </w:rPr>
        <w:t>所謂</w:t>
      </w:r>
      <w:r w:rsidRPr="00FA5672">
        <w:rPr>
          <w:rFonts w:hint="eastAsia"/>
          <w:color w:val="000000"/>
          <w:kern w:val="0"/>
          <w:szCs w:val="24"/>
          <w:u w:val="single"/>
        </w:rPr>
        <w:t>「其他親屬或家屬」</w:t>
      </w:r>
      <w:r w:rsidRPr="00FA5672">
        <w:rPr>
          <w:rFonts w:hint="eastAsia"/>
          <w:color w:val="000000"/>
          <w:kern w:val="0"/>
          <w:szCs w:val="24"/>
        </w:rPr>
        <w:t>包括：</w:t>
      </w:r>
      <w:r w:rsidRPr="00FA5672">
        <w:rPr>
          <w:rFonts w:hint="eastAsia"/>
          <w:color w:val="000000"/>
          <w:kern w:val="0"/>
          <w:szCs w:val="24"/>
          <w:u w:val="single"/>
        </w:rPr>
        <w:t>叔、伯、</w:t>
      </w:r>
      <w:proofErr w:type="gramStart"/>
      <w:r w:rsidRPr="00FA5672">
        <w:rPr>
          <w:rFonts w:hint="eastAsia"/>
          <w:color w:val="000000"/>
          <w:kern w:val="0"/>
          <w:szCs w:val="24"/>
          <w:u w:val="single"/>
        </w:rPr>
        <w:t>甥</w:t>
      </w:r>
      <w:proofErr w:type="gramEnd"/>
      <w:r w:rsidRPr="00FA5672">
        <w:rPr>
          <w:rFonts w:hint="eastAsia"/>
          <w:color w:val="000000"/>
          <w:kern w:val="0"/>
          <w:szCs w:val="24"/>
          <w:u w:val="single"/>
        </w:rPr>
        <w:t>、舅、</w:t>
      </w:r>
      <w:proofErr w:type="gramStart"/>
      <w:r w:rsidRPr="00FA5672">
        <w:rPr>
          <w:rFonts w:hint="eastAsia"/>
          <w:color w:val="000000"/>
          <w:kern w:val="0"/>
          <w:szCs w:val="24"/>
          <w:u w:val="single"/>
        </w:rPr>
        <w:t>姪</w:t>
      </w:r>
      <w:proofErr w:type="gramEnd"/>
      <w:r w:rsidRPr="00FA5672">
        <w:rPr>
          <w:rFonts w:hint="eastAsia"/>
          <w:color w:val="000000"/>
          <w:kern w:val="0"/>
          <w:szCs w:val="24"/>
          <w:u w:val="single"/>
        </w:rPr>
        <w:t>、</w:t>
      </w:r>
      <w:proofErr w:type="gramStart"/>
      <w:r w:rsidRPr="00FA5672">
        <w:rPr>
          <w:rFonts w:hint="eastAsia"/>
          <w:color w:val="000000"/>
          <w:kern w:val="0"/>
          <w:szCs w:val="24"/>
          <w:u w:val="single"/>
        </w:rPr>
        <w:t>嫂等親屬</w:t>
      </w:r>
      <w:proofErr w:type="gramEnd"/>
      <w:r w:rsidRPr="00FA5672">
        <w:rPr>
          <w:rFonts w:hint="eastAsia"/>
          <w:color w:val="000000"/>
          <w:kern w:val="0"/>
          <w:szCs w:val="24"/>
          <w:u w:val="single"/>
        </w:rPr>
        <w:t>或家屬。</w:t>
      </w:r>
      <w:r w:rsidRPr="00FA5672">
        <w:rPr>
          <w:rFonts w:hint="eastAsia"/>
          <w:color w:val="000000"/>
          <w:kern w:val="0"/>
          <w:szCs w:val="24"/>
        </w:rPr>
        <w:t>現行稅法規定，</w:t>
      </w:r>
      <w:r w:rsidRPr="00FA5672">
        <w:rPr>
          <w:rFonts w:hint="eastAsia"/>
          <w:color w:val="000000"/>
          <w:kern w:val="0"/>
          <w:szCs w:val="24"/>
          <w:u w:val="single"/>
        </w:rPr>
        <w:t>即使其他親屬符合就學、身障或無謀生能力等受扶養條件</w:t>
      </w:r>
      <w:r w:rsidRPr="00FA5672">
        <w:rPr>
          <w:rFonts w:hint="eastAsia"/>
          <w:color w:val="000000"/>
          <w:kern w:val="0"/>
          <w:szCs w:val="24"/>
        </w:rPr>
        <w:t>，</w:t>
      </w:r>
      <w:r w:rsidRPr="00FA5672">
        <w:rPr>
          <w:rFonts w:hint="eastAsia"/>
          <w:color w:val="000000"/>
          <w:kern w:val="0"/>
          <w:szCs w:val="24"/>
          <w:u w:val="single"/>
        </w:rPr>
        <w:t>年齡層一旦落在</w:t>
      </w:r>
      <w:r w:rsidRPr="00FA5672">
        <w:rPr>
          <w:rFonts w:hint="eastAsia"/>
          <w:color w:val="000000"/>
          <w:kern w:val="0"/>
          <w:szCs w:val="24"/>
          <w:u w:val="single"/>
        </w:rPr>
        <w:t>20</w:t>
      </w:r>
      <w:r w:rsidRPr="00FA5672">
        <w:rPr>
          <w:rFonts w:hint="eastAsia"/>
          <w:color w:val="000000"/>
          <w:kern w:val="0"/>
          <w:szCs w:val="24"/>
          <w:u w:val="single"/>
        </w:rPr>
        <w:t>歲到</w:t>
      </w:r>
      <w:r w:rsidRPr="00FA5672">
        <w:rPr>
          <w:rFonts w:hint="eastAsia"/>
          <w:color w:val="000000"/>
          <w:kern w:val="0"/>
          <w:szCs w:val="24"/>
          <w:u w:val="single"/>
        </w:rPr>
        <w:t>60</w:t>
      </w:r>
      <w:r w:rsidRPr="00FA5672">
        <w:rPr>
          <w:rFonts w:hint="eastAsia"/>
          <w:color w:val="000000"/>
          <w:kern w:val="0"/>
          <w:szCs w:val="24"/>
          <w:u w:val="single"/>
        </w:rPr>
        <w:t>歲間，即喪失列報扶養的減稅優惠，明顯與扶養父母、子女或兄弟姐妹的列報減稅條件不同。</w:t>
      </w:r>
    </w:p>
    <w:p w:rsidR="00FA5672" w:rsidRPr="00FA5672" w:rsidRDefault="00FA5672" w:rsidP="00FA5672">
      <w:pPr>
        <w:pStyle w:val="a5"/>
        <w:rPr>
          <w:rFonts w:ascii="新細明體" w:eastAsia="新細明體" w:hAnsi="新細明體"/>
          <w:kern w:val="0"/>
          <w:szCs w:val="24"/>
        </w:rPr>
      </w:pPr>
      <w:r w:rsidRPr="00FA5672">
        <w:rPr>
          <w:rFonts w:hint="eastAsia"/>
          <w:color w:val="000000"/>
          <w:kern w:val="0"/>
          <w:szCs w:val="24"/>
        </w:rPr>
        <w:t>財政部提出這項修法案，主要是配合大法官會議第</w:t>
      </w:r>
      <w:r w:rsidRPr="00FA5672">
        <w:rPr>
          <w:rFonts w:hint="eastAsia"/>
          <w:color w:val="000000"/>
          <w:kern w:val="0"/>
          <w:szCs w:val="24"/>
        </w:rPr>
        <w:t>694</w:t>
      </w:r>
      <w:r w:rsidRPr="00FA5672">
        <w:rPr>
          <w:rFonts w:hint="eastAsia"/>
          <w:color w:val="000000"/>
          <w:kern w:val="0"/>
          <w:szCs w:val="24"/>
        </w:rPr>
        <w:t>號解釋要求，必須在今年</w:t>
      </w:r>
      <w:r w:rsidRPr="00FA5672">
        <w:rPr>
          <w:rFonts w:hint="eastAsia"/>
          <w:color w:val="000000"/>
          <w:kern w:val="0"/>
          <w:szCs w:val="24"/>
        </w:rPr>
        <w:t>12</w:t>
      </w:r>
      <w:r w:rsidRPr="00FA5672">
        <w:rPr>
          <w:rFonts w:hint="eastAsia"/>
          <w:color w:val="000000"/>
          <w:kern w:val="0"/>
          <w:szCs w:val="24"/>
        </w:rPr>
        <w:t>月</w:t>
      </w:r>
      <w:r w:rsidRPr="00FA5672">
        <w:rPr>
          <w:rFonts w:hint="eastAsia"/>
          <w:color w:val="000000"/>
          <w:kern w:val="0"/>
          <w:szCs w:val="24"/>
        </w:rPr>
        <w:t>30</w:t>
      </w:r>
      <w:r w:rsidRPr="00FA5672">
        <w:rPr>
          <w:rFonts w:hint="eastAsia"/>
          <w:color w:val="000000"/>
          <w:kern w:val="0"/>
          <w:szCs w:val="24"/>
        </w:rPr>
        <w:t>日前完成修法，並自</w:t>
      </w:r>
      <w:r w:rsidRPr="00FA5672">
        <w:rPr>
          <w:rFonts w:hint="eastAsia"/>
          <w:color w:val="000000"/>
          <w:kern w:val="0"/>
          <w:szCs w:val="24"/>
        </w:rPr>
        <w:t>12</w:t>
      </w:r>
      <w:r w:rsidRPr="00FA5672">
        <w:rPr>
          <w:rFonts w:hint="eastAsia"/>
          <w:color w:val="000000"/>
          <w:kern w:val="0"/>
          <w:szCs w:val="24"/>
        </w:rPr>
        <w:t>月</w:t>
      </w:r>
      <w:r w:rsidRPr="00FA5672">
        <w:rPr>
          <w:rFonts w:hint="eastAsia"/>
          <w:color w:val="000000"/>
          <w:kern w:val="0"/>
          <w:szCs w:val="24"/>
        </w:rPr>
        <w:t>31</w:t>
      </w:r>
      <w:r w:rsidRPr="00FA5672">
        <w:rPr>
          <w:rFonts w:hint="eastAsia"/>
          <w:color w:val="000000"/>
          <w:kern w:val="0"/>
          <w:szCs w:val="24"/>
        </w:rPr>
        <w:t>日起生效。財政部指出，雖然鬆綁其他親屬受扶養的減稅要件，按生效日計算，</w:t>
      </w:r>
      <w:r w:rsidRPr="00FA5672">
        <w:rPr>
          <w:rFonts w:hint="eastAsia"/>
          <w:color w:val="000000"/>
          <w:kern w:val="0"/>
          <w:szCs w:val="24"/>
          <w:u w:val="single"/>
        </w:rPr>
        <w:t>101</w:t>
      </w:r>
      <w:r w:rsidRPr="00FA5672">
        <w:rPr>
          <w:rFonts w:hint="eastAsia"/>
          <w:color w:val="000000"/>
          <w:kern w:val="0"/>
          <w:szCs w:val="24"/>
          <w:u w:val="single"/>
        </w:rPr>
        <w:t>年只有</w:t>
      </w:r>
      <w:r w:rsidRPr="00FA5672">
        <w:rPr>
          <w:rFonts w:hint="eastAsia"/>
          <w:color w:val="000000"/>
          <w:kern w:val="0"/>
          <w:szCs w:val="24"/>
          <w:u w:val="single"/>
        </w:rPr>
        <w:t>12</w:t>
      </w:r>
      <w:r w:rsidRPr="00FA5672">
        <w:rPr>
          <w:rFonts w:hint="eastAsia"/>
          <w:color w:val="000000"/>
          <w:kern w:val="0"/>
          <w:szCs w:val="24"/>
          <w:u w:val="single"/>
        </w:rPr>
        <w:t>月</w:t>
      </w:r>
      <w:r w:rsidRPr="00FA5672">
        <w:rPr>
          <w:rFonts w:hint="eastAsia"/>
          <w:color w:val="000000"/>
          <w:kern w:val="0"/>
          <w:szCs w:val="24"/>
          <w:u w:val="single"/>
        </w:rPr>
        <w:t>31</w:t>
      </w:r>
      <w:r w:rsidRPr="00FA5672">
        <w:rPr>
          <w:rFonts w:hint="eastAsia"/>
          <w:color w:val="000000"/>
          <w:kern w:val="0"/>
          <w:szCs w:val="24"/>
          <w:u w:val="single"/>
        </w:rPr>
        <w:t>日一天不再設限，但今年內確有扶養年滿</w:t>
      </w:r>
      <w:r w:rsidRPr="00FA5672">
        <w:rPr>
          <w:rFonts w:hint="eastAsia"/>
          <w:color w:val="000000"/>
          <w:kern w:val="0"/>
          <w:szCs w:val="24"/>
          <w:u w:val="single"/>
        </w:rPr>
        <w:t>20</w:t>
      </w:r>
      <w:r w:rsidRPr="00FA5672">
        <w:rPr>
          <w:rFonts w:hint="eastAsia"/>
          <w:color w:val="000000"/>
          <w:kern w:val="0"/>
          <w:szCs w:val="24"/>
          <w:u w:val="single"/>
        </w:rPr>
        <w:t>歲、未滿</w:t>
      </w:r>
      <w:r w:rsidRPr="00FA5672">
        <w:rPr>
          <w:rFonts w:hint="eastAsia"/>
          <w:color w:val="000000"/>
          <w:kern w:val="0"/>
          <w:szCs w:val="24"/>
          <w:u w:val="single"/>
        </w:rPr>
        <w:t>60</w:t>
      </w:r>
      <w:r w:rsidRPr="00FA5672">
        <w:rPr>
          <w:rFonts w:hint="eastAsia"/>
          <w:color w:val="000000"/>
          <w:kern w:val="0"/>
          <w:szCs w:val="24"/>
          <w:u w:val="single"/>
        </w:rPr>
        <w:t>歲的其他親屬或家屬的納稅人，明（</w:t>
      </w:r>
      <w:r w:rsidRPr="00FA5672">
        <w:rPr>
          <w:rFonts w:hint="eastAsia"/>
          <w:color w:val="000000"/>
          <w:kern w:val="0"/>
          <w:szCs w:val="24"/>
          <w:u w:val="single"/>
        </w:rPr>
        <w:t>102</w:t>
      </w:r>
      <w:r w:rsidRPr="00FA5672">
        <w:rPr>
          <w:rFonts w:hint="eastAsia"/>
          <w:color w:val="000000"/>
          <w:kern w:val="0"/>
          <w:szCs w:val="24"/>
          <w:u w:val="single"/>
        </w:rPr>
        <w:t>）年</w:t>
      </w:r>
      <w:r w:rsidRPr="00FA5672">
        <w:rPr>
          <w:rFonts w:hint="eastAsia"/>
          <w:color w:val="000000"/>
          <w:kern w:val="0"/>
          <w:szCs w:val="24"/>
          <w:u w:val="single"/>
        </w:rPr>
        <w:t>5</w:t>
      </w:r>
      <w:r w:rsidRPr="00FA5672">
        <w:rPr>
          <w:rFonts w:hint="eastAsia"/>
          <w:color w:val="000000"/>
          <w:kern w:val="0"/>
          <w:szCs w:val="24"/>
          <w:u w:val="single"/>
        </w:rPr>
        <w:t>月申報</w:t>
      </w:r>
      <w:r w:rsidRPr="00FA5672">
        <w:rPr>
          <w:rFonts w:hint="eastAsia"/>
          <w:color w:val="000000"/>
          <w:kern w:val="0"/>
          <w:szCs w:val="24"/>
          <w:u w:val="single"/>
        </w:rPr>
        <w:t>101</w:t>
      </w:r>
      <w:r w:rsidRPr="00FA5672">
        <w:rPr>
          <w:rFonts w:hint="eastAsia"/>
          <w:color w:val="000000"/>
          <w:kern w:val="0"/>
          <w:szCs w:val="24"/>
          <w:u w:val="single"/>
        </w:rPr>
        <w:t>年所得稅時，即可享有全額的免稅額節稅權益，不會遭到打折計算。</w:t>
      </w:r>
    </w:p>
    <w:p w:rsidR="00FA5672" w:rsidRPr="00FA5672" w:rsidRDefault="00FA5672" w:rsidP="00FA5672">
      <w:pPr>
        <w:pStyle w:val="a5"/>
        <w:rPr>
          <w:rFonts w:ascii="新細明體" w:eastAsia="新細明體" w:hAnsi="新細明體"/>
          <w:kern w:val="0"/>
          <w:szCs w:val="24"/>
        </w:rPr>
      </w:pPr>
      <w:r w:rsidRPr="00FA5672">
        <w:rPr>
          <w:rFonts w:hint="eastAsia"/>
          <w:color w:val="000000"/>
          <w:kern w:val="0"/>
          <w:szCs w:val="24"/>
        </w:rPr>
        <w:t>依據大法官會議第</w:t>
      </w:r>
      <w:r w:rsidRPr="00FA5672">
        <w:rPr>
          <w:rFonts w:hint="eastAsia"/>
          <w:color w:val="000000"/>
          <w:kern w:val="0"/>
          <w:szCs w:val="24"/>
        </w:rPr>
        <w:t>694</w:t>
      </w:r>
      <w:r w:rsidRPr="00FA5672">
        <w:rPr>
          <w:rFonts w:hint="eastAsia"/>
          <w:color w:val="000000"/>
          <w:kern w:val="0"/>
          <w:szCs w:val="24"/>
        </w:rPr>
        <w:t>號解釋精神，民眾只要能夠證明確有扶養事實，不論受扶養者年齡高低，都有列報免稅額的權利。大法官會議解釋認為，稅法設下年齡限制，將使受扶養者的被扶養身分，因年齡不同遭到差別待遇，影響弱勢者生存或生活品質。</w:t>
      </w:r>
    </w:p>
    <w:p w:rsidR="00FA5672" w:rsidRPr="00FA5672" w:rsidRDefault="00FA5672" w:rsidP="00FA5672">
      <w:pPr>
        <w:pStyle w:val="a5"/>
        <w:rPr>
          <w:rFonts w:ascii="新細明體" w:eastAsia="新細明體" w:hAnsi="新細明體"/>
          <w:kern w:val="0"/>
          <w:szCs w:val="24"/>
        </w:rPr>
      </w:pPr>
      <w:r w:rsidRPr="00FA5672">
        <w:rPr>
          <w:rFonts w:hint="eastAsia"/>
          <w:color w:val="000000"/>
          <w:kern w:val="0"/>
          <w:szCs w:val="24"/>
        </w:rPr>
        <w:t>張盛和說，現行稅法除「其他親屬及家屬」仍設有年齡限制外，納稅人申報扶養父母等直系尊親</w:t>
      </w:r>
    </w:p>
    <w:p w:rsidR="00FA5672" w:rsidRPr="00FA5672" w:rsidRDefault="00FA5672" w:rsidP="00FA5672">
      <w:pPr>
        <w:pStyle w:val="a5"/>
        <w:rPr>
          <w:rFonts w:ascii="新細明體" w:eastAsia="新細明體" w:hAnsi="新細明體"/>
          <w:kern w:val="0"/>
          <w:szCs w:val="24"/>
        </w:rPr>
      </w:pPr>
      <w:r w:rsidRPr="00FA5672">
        <w:rPr>
          <w:rFonts w:ascii="新細明體" w:eastAsia="新細明體" w:hAnsi="新細明體"/>
          <w:kern w:val="0"/>
          <w:szCs w:val="24"/>
        </w:rPr>
        <w:t>屬、子女、兄弟姐妹等，都沒有設限，但受扶養者如為未滿60歲的尊親屬，或年滿20歲的子女、兄弟姐妹等，須另提示包括在學、身障或無謀生能力等證明，確受扶養者即可享有免稅額。</w:t>
      </w:r>
    </w:p>
    <w:p w:rsidR="00FA5672" w:rsidRDefault="00FA5672" w:rsidP="00FA5672">
      <w:pPr>
        <w:pStyle w:val="a5"/>
        <w:rPr>
          <w:rFonts w:ascii="新細明體" w:eastAsia="新細明體" w:hAnsi="新細明體" w:hint="eastAsia"/>
          <w:kern w:val="0"/>
          <w:szCs w:val="24"/>
          <w:u w:val="single"/>
        </w:rPr>
      </w:pPr>
      <w:r w:rsidRPr="00FA5672">
        <w:rPr>
          <w:rFonts w:ascii="新細明體" w:eastAsia="新細明體" w:hAnsi="新細明體"/>
          <w:kern w:val="0"/>
          <w:szCs w:val="24"/>
        </w:rPr>
        <w:t>也因為其他親屬在</w:t>
      </w:r>
      <w:r w:rsidRPr="00FA5672">
        <w:rPr>
          <w:rFonts w:ascii="新細明體" w:eastAsia="新細明體" w:hAnsi="新細明體"/>
          <w:kern w:val="0"/>
          <w:szCs w:val="24"/>
          <w:u w:val="single"/>
        </w:rPr>
        <w:t>現行稅制</w:t>
      </w:r>
      <w:r w:rsidRPr="00FA5672">
        <w:rPr>
          <w:rFonts w:ascii="新細明體" w:eastAsia="新細明體" w:hAnsi="新細明體"/>
          <w:kern w:val="0"/>
          <w:szCs w:val="24"/>
        </w:rPr>
        <w:t>下有特殊限制，</w:t>
      </w:r>
      <w:r w:rsidRPr="00FA5672">
        <w:rPr>
          <w:rFonts w:ascii="新細明體" w:eastAsia="新細明體" w:hAnsi="新細明體"/>
          <w:kern w:val="0"/>
          <w:szCs w:val="24"/>
          <w:u w:val="single"/>
        </w:rPr>
        <w:t>因此當納稅人申報扶養「年滿20歲、未滿60歲」的其他親屬或家屬時，即使可以證明其無謀生</w:t>
      </w:r>
      <w:proofErr w:type="gramStart"/>
      <w:r w:rsidRPr="00FA5672">
        <w:rPr>
          <w:rFonts w:ascii="新細明體" w:eastAsia="新細明體" w:hAnsi="新細明體"/>
          <w:kern w:val="0"/>
          <w:szCs w:val="24"/>
          <w:u w:val="single"/>
        </w:rPr>
        <w:t>能且確</w:t>
      </w:r>
      <w:proofErr w:type="gramEnd"/>
      <w:r w:rsidRPr="00FA5672">
        <w:rPr>
          <w:rFonts w:ascii="新細明體" w:eastAsia="新細明體" w:hAnsi="新細明體"/>
          <w:kern w:val="0"/>
          <w:szCs w:val="24"/>
          <w:u w:val="single"/>
        </w:rPr>
        <w:t>受扶養，仍無權申報免稅額，稅法對「其他親屬」受扶養的減稅權存在歧視待遇，屢遭納稅人質疑。</w:t>
      </w:r>
    </w:p>
    <w:p w:rsidR="00FA5672" w:rsidRDefault="00FA5672" w:rsidP="00FA5672">
      <w:pPr>
        <w:pStyle w:val="a5"/>
        <w:rPr>
          <w:rFonts w:ascii="新細明體" w:eastAsia="新細明體" w:hAnsi="新細明體" w:hint="eastAsia"/>
          <w:kern w:val="0"/>
          <w:szCs w:val="24"/>
          <w:u w:val="single"/>
        </w:rPr>
      </w:pPr>
      <w:r>
        <w:rPr>
          <w:rFonts w:ascii="新細明體" w:eastAsia="新細明體" w:hAnsi="新細明體"/>
          <w:noProof/>
          <w:kern w:val="0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377190</wp:posOffset>
            </wp:positionV>
            <wp:extent cx="5274310" cy="1666875"/>
            <wp:effectExtent l="19050" t="0" r="2540" b="0"/>
            <wp:wrapNone/>
            <wp:docPr id="4" name="yiv542606267圖片 4" descr="http://tw.mg30.mail.yahoo.com/ya/download?mid=2%5f0%5f0%5f1%5f5757656%5fAAPDvMsAAOzYT%2bkkWwkjwEwCcrA&amp;pid=4&amp;fid=Inbox&amp;inline=1&amp;appid=YahooMail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542606267圖片 4" descr="http://tw.mg30.mail.yahoo.com/ya/download?mid=2%5f0%5f0%5f1%5f5757656%5fAAPDvMsAAOzYT%2bkkWwkjwEwCcrA&amp;pid=4&amp;fid=Inbox&amp;inline=1&amp;appid=YahooMailNe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5672">
        <w:rPr>
          <w:rFonts w:ascii="新細明體" w:eastAsia="新細明體" w:hAnsi="新細明體"/>
          <w:kern w:val="0"/>
          <w:szCs w:val="24"/>
          <w:u w:val="single"/>
        </w:rPr>
        <w:drawing>
          <wp:inline distT="0" distB="0" distL="0" distR="0">
            <wp:extent cx="5274310" cy="228600"/>
            <wp:effectExtent l="19050" t="0" r="2540" b="0"/>
            <wp:docPr id="8" name="yiv542606267圖片 2" descr="http://tw.mg30.mail.yahoo.com/ya/download?mid=2%5f0%5f0%5f1%5f5757656%5fAAPDvMsAAOzYT%2bkkWwkjwEwCcrA&amp;pid=3&amp;fid=Inbox&amp;inline=1&amp;appid=YahooMail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542606267圖片 2" descr="http://tw.mg30.mail.yahoo.com/ya/download?mid=2%5f0%5f0%5f1%5f5757656%5fAAPDvMsAAOzYT%2bkkWwkjwEwCcrA&amp;pid=3&amp;fid=Inbox&amp;inline=1&amp;appid=YahooMailNe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672" w:rsidRDefault="00FA5672">
      <w:pPr>
        <w:rPr>
          <w:rFonts w:hint="eastAsia"/>
          <w:noProof/>
        </w:rPr>
      </w:pPr>
    </w:p>
    <w:p w:rsidR="00FA5672" w:rsidRDefault="00FA5672">
      <w:pPr>
        <w:rPr>
          <w:rFonts w:hint="eastAsia"/>
          <w:noProof/>
        </w:rPr>
      </w:pPr>
    </w:p>
    <w:p w:rsidR="00FA5672" w:rsidRDefault="00FA5672">
      <w:pPr>
        <w:rPr>
          <w:rFonts w:hint="eastAsia"/>
          <w:noProof/>
        </w:rPr>
      </w:pPr>
    </w:p>
    <w:p w:rsidR="00FA5672" w:rsidRDefault="00FA5672">
      <w:pPr>
        <w:rPr>
          <w:rFonts w:hint="eastAsia"/>
          <w:noProof/>
        </w:rPr>
      </w:pPr>
    </w:p>
    <w:p w:rsidR="00FA5672" w:rsidRDefault="00FA5672">
      <w:pPr>
        <w:rPr>
          <w:rFonts w:hint="eastAsia"/>
          <w:noProof/>
        </w:rPr>
      </w:pPr>
    </w:p>
    <w:p w:rsidR="00FA5672" w:rsidRDefault="00FA5672">
      <w:pPr>
        <w:rPr>
          <w:rFonts w:hint="eastAsia"/>
          <w:noProof/>
        </w:rPr>
      </w:pPr>
    </w:p>
    <w:p w:rsidR="00FA5672" w:rsidRDefault="00FA5672">
      <w:pPr>
        <w:rPr>
          <w:rFonts w:hint="eastAsia"/>
          <w:noProof/>
        </w:rPr>
      </w:pPr>
    </w:p>
    <w:p w:rsidR="00FA5672" w:rsidRDefault="00FA5672">
      <w:pPr>
        <w:rPr>
          <w:rFonts w:hint="eastAsia"/>
          <w:noProof/>
        </w:rPr>
      </w:pPr>
      <w:r w:rsidRPr="00FA5672">
        <w:rPr>
          <w:noProof/>
        </w:rPr>
        <w:drawing>
          <wp:inline distT="0" distB="0" distL="0" distR="0">
            <wp:extent cx="5274310" cy="304800"/>
            <wp:effectExtent l="19050" t="0" r="2540" b="0"/>
            <wp:docPr id="7" name="yiv542606267圖片 6" descr="http://tw.mg30.mail.yahoo.com/ya/download?mid=2%5f0%5f0%5f1%5f5757656%5fAAPDvMsAAOzYT%2bkkWwkjwEwCcrA&amp;pid=5&amp;fid=Inbox&amp;inline=1&amp;appid=YahooMail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542606267圖片 6" descr="http://tw.mg30.mail.yahoo.com/ya/download?mid=2%5f0%5f0%5f1%5f5757656%5fAAPDvMsAAOzYT%2bkkWwkjwEwCcrA&amp;pid=5&amp;fid=Inbox&amp;inline=1&amp;appid=YahooMailNe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672" w:rsidRPr="00FA5672" w:rsidRDefault="00FA5672" w:rsidP="00FA5672">
      <w:pPr>
        <w:pStyle w:val="a5"/>
        <w:rPr>
          <w:kern w:val="0"/>
          <w:szCs w:val="24"/>
        </w:rPr>
      </w:pPr>
      <w:r w:rsidRPr="00FA5672">
        <w:rPr>
          <w:kern w:val="0"/>
        </w:rPr>
        <w:t>圖／經濟日報提供</w:t>
      </w:r>
      <w:r w:rsidRPr="00FA5672">
        <w:rPr>
          <w:kern w:val="0"/>
        </w:rPr>
        <w:t xml:space="preserve"> </w:t>
      </w:r>
    </w:p>
    <w:p w:rsidR="00FA5672" w:rsidRDefault="00FA5672" w:rsidP="00FA5672">
      <w:pPr>
        <w:pStyle w:val="a5"/>
        <w:rPr>
          <w:rFonts w:ascii="標楷體" w:eastAsia="標楷體" w:hAnsi="標楷體" w:hint="eastAsia"/>
          <w:kern w:val="0"/>
        </w:rPr>
      </w:pPr>
    </w:p>
    <w:p w:rsidR="00FA5672" w:rsidRDefault="00FA5672" w:rsidP="00FA5672">
      <w:pPr>
        <w:pStyle w:val="a5"/>
        <w:rPr>
          <w:rFonts w:hint="eastAsia"/>
          <w:kern w:val="0"/>
          <w:szCs w:val="24"/>
        </w:rPr>
      </w:pPr>
      <w:r w:rsidRPr="00FA5672">
        <w:rPr>
          <w:rFonts w:ascii="標楷體" w:eastAsia="標楷體" w:hAnsi="標楷體" w:hint="eastAsia"/>
          <w:kern w:val="0"/>
        </w:rPr>
        <w:t>【2012/06/21 經濟日報】</w:t>
      </w:r>
    </w:p>
    <w:tbl>
      <w:tblPr>
        <w:tblW w:w="10881" w:type="dxa"/>
        <w:tblCellMar>
          <w:left w:w="0" w:type="dxa"/>
          <w:right w:w="0" w:type="dxa"/>
        </w:tblCellMar>
        <w:tblLook w:val="04A0"/>
      </w:tblPr>
      <w:tblGrid>
        <w:gridCol w:w="10881"/>
      </w:tblGrid>
      <w:tr w:rsidR="00FA5672" w:rsidRPr="00FA5672" w:rsidTr="00B753F7">
        <w:trPr>
          <w:trHeight w:val="2994"/>
        </w:trPr>
        <w:tc>
          <w:tcPr>
            <w:tcW w:w="108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672" w:rsidRDefault="00FA5672" w:rsidP="00FA5672">
            <w:pPr>
              <w:pStyle w:val="a5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售未成年子女回贈屋奢侈稅</w:t>
            </w:r>
            <w:proofErr w:type="gramStart"/>
            <w:r>
              <w:rPr>
                <w:rFonts w:hint="eastAsia"/>
              </w:rPr>
              <w:t>併計原</w:t>
            </w:r>
            <w:proofErr w:type="gramEnd"/>
            <w:r>
              <w:rPr>
                <w:rFonts w:hint="eastAsia"/>
              </w:rPr>
              <w:t>持有期</w:t>
            </w:r>
            <w:r w:rsidRPr="00FA5672">
              <w:rPr>
                <w:rFonts w:hint="eastAsia"/>
                <w:kern w:val="0"/>
              </w:rPr>
              <w:t>【經濟日報╱臺南訊】</w:t>
            </w:r>
            <w:r w:rsidRPr="00FA5672">
              <w:rPr>
                <w:rFonts w:hint="eastAsia"/>
                <w:kern w:val="0"/>
              </w:rPr>
              <w:t>2012.06.22 02:27 am</w:t>
            </w:r>
          </w:p>
          <w:p w:rsidR="00FA5672" w:rsidRPr="00FA5672" w:rsidRDefault="00FA5672" w:rsidP="00FA5672">
            <w:pPr>
              <w:pStyle w:val="a5"/>
              <w:rPr>
                <w:rFonts w:ascii="新細明體" w:eastAsia="新細明體" w:hAnsi="新細明體"/>
                <w:kern w:val="0"/>
                <w:szCs w:val="24"/>
              </w:rPr>
            </w:pPr>
            <w:proofErr w:type="gramStart"/>
            <w:r w:rsidRPr="00FA5672">
              <w:rPr>
                <w:rFonts w:hint="eastAsia"/>
                <w:kern w:val="0"/>
              </w:rPr>
              <w:t>臺</w:t>
            </w:r>
            <w:proofErr w:type="gramEnd"/>
            <w:r w:rsidRPr="00FA5672">
              <w:rPr>
                <w:rFonts w:hint="eastAsia"/>
                <w:kern w:val="0"/>
              </w:rPr>
              <w:t>南市仁德區葉小姐問：本人於</w:t>
            </w:r>
            <w:r w:rsidRPr="00FA5672">
              <w:rPr>
                <w:rFonts w:hint="eastAsia"/>
                <w:b/>
                <w:bCs/>
                <w:kern w:val="0"/>
              </w:rPr>
              <w:t>101</w:t>
            </w:r>
            <w:r w:rsidRPr="00FA5672">
              <w:rPr>
                <w:rFonts w:hint="eastAsia"/>
                <w:kern w:val="0"/>
              </w:rPr>
              <w:t>年</w:t>
            </w:r>
            <w:r w:rsidRPr="00FA5672">
              <w:rPr>
                <w:rFonts w:hint="eastAsia"/>
                <w:b/>
                <w:bCs/>
                <w:kern w:val="0"/>
              </w:rPr>
              <w:t>1</w:t>
            </w:r>
            <w:r w:rsidRPr="00FA5672">
              <w:rPr>
                <w:rFonts w:hint="eastAsia"/>
                <w:kern w:val="0"/>
              </w:rPr>
              <w:t>月</w:t>
            </w:r>
            <w:r w:rsidRPr="00FA5672">
              <w:rPr>
                <w:rFonts w:hint="eastAsia"/>
                <w:b/>
                <w:bCs/>
                <w:kern w:val="0"/>
              </w:rPr>
              <w:t>8</w:t>
            </w:r>
            <w:r w:rsidRPr="00FA5672">
              <w:rPr>
                <w:rFonts w:hint="eastAsia"/>
                <w:kern w:val="0"/>
              </w:rPr>
              <w:t>日將</w:t>
            </w:r>
            <w:r w:rsidRPr="00FA5672">
              <w:rPr>
                <w:rFonts w:hint="eastAsia"/>
                <w:b/>
                <w:bCs/>
                <w:kern w:val="0"/>
              </w:rPr>
              <w:t>98</w:t>
            </w:r>
            <w:r w:rsidRPr="00FA5672">
              <w:rPr>
                <w:rFonts w:hint="eastAsia"/>
                <w:kern w:val="0"/>
              </w:rPr>
              <w:t>年</w:t>
            </w:r>
            <w:r w:rsidRPr="00FA5672">
              <w:rPr>
                <w:rFonts w:hint="eastAsia"/>
                <w:b/>
                <w:bCs/>
                <w:kern w:val="0"/>
              </w:rPr>
              <w:t>11</w:t>
            </w:r>
            <w:r w:rsidRPr="00FA5672">
              <w:rPr>
                <w:rFonts w:hint="eastAsia"/>
                <w:kern w:val="0"/>
              </w:rPr>
              <w:t>月</w:t>
            </w:r>
            <w:r w:rsidRPr="00FA5672">
              <w:rPr>
                <w:rFonts w:hint="eastAsia"/>
                <w:b/>
                <w:bCs/>
                <w:kern w:val="0"/>
              </w:rPr>
              <w:t>1</w:t>
            </w:r>
            <w:r w:rsidRPr="00FA5672">
              <w:rPr>
                <w:rFonts w:hint="eastAsia"/>
                <w:kern w:val="0"/>
              </w:rPr>
              <w:t>日取得土地及房屋贈與未成年子女，</w:t>
            </w:r>
            <w:r w:rsidRPr="00FA5672">
              <w:rPr>
                <w:rFonts w:hint="eastAsia"/>
                <w:b/>
                <w:bCs/>
                <w:kern w:val="0"/>
              </w:rPr>
              <w:t>101</w:t>
            </w:r>
            <w:r w:rsidRPr="00FA5672">
              <w:rPr>
                <w:rFonts w:hint="eastAsia"/>
                <w:kern w:val="0"/>
              </w:rPr>
              <w:t>年</w:t>
            </w:r>
            <w:r w:rsidRPr="00FA5672">
              <w:rPr>
                <w:rFonts w:hint="eastAsia"/>
                <w:b/>
                <w:bCs/>
                <w:kern w:val="0"/>
              </w:rPr>
              <w:t>3</w:t>
            </w:r>
            <w:r w:rsidRPr="00FA5672">
              <w:rPr>
                <w:rFonts w:hint="eastAsia"/>
                <w:kern w:val="0"/>
              </w:rPr>
              <w:t>月</w:t>
            </w:r>
            <w:r w:rsidRPr="00FA5672">
              <w:rPr>
                <w:rFonts w:hint="eastAsia"/>
                <w:b/>
                <w:bCs/>
                <w:kern w:val="0"/>
              </w:rPr>
              <w:t>5</w:t>
            </w:r>
            <w:r w:rsidRPr="00FA5672">
              <w:rPr>
                <w:rFonts w:hint="eastAsia"/>
                <w:kern w:val="0"/>
              </w:rPr>
              <w:t>日未成年子女回贈與本人，又因個人資金周轉問題，於</w:t>
            </w:r>
            <w:r w:rsidRPr="00FA5672">
              <w:rPr>
                <w:rFonts w:hint="eastAsia"/>
                <w:b/>
                <w:bCs/>
                <w:kern w:val="0"/>
              </w:rPr>
              <w:t>101</w:t>
            </w:r>
            <w:r w:rsidRPr="00FA5672">
              <w:rPr>
                <w:rFonts w:hint="eastAsia"/>
                <w:kern w:val="0"/>
              </w:rPr>
              <w:t>年</w:t>
            </w:r>
            <w:r w:rsidRPr="00FA5672">
              <w:rPr>
                <w:rFonts w:hint="eastAsia"/>
                <w:b/>
                <w:bCs/>
                <w:kern w:val="0"/>
              </w:rPr>
              <w:t>6</w:t>
            </w:r>
            <w:r w:rsidRPr="00FA5672">
              <w:rPr>
                <w:rFonts w:hint="eastAsia"/>
                <w:kern w:val="0"/>
              </w:rPr>
              <w:t>月</w:t>
            </w:r>
            <w:r w:rsidRPr="00FA5672">
              <w:rPr>
                <w:rFonts w:hint="eastAsia"/>
                <w:b/>
                <w:bCs/>
                <w:kern w:val="0"/>
              </w:rPr>
              <w:t>5</w:t>
            </w:r>
            <w:r w:rsidRPr="00FA5672">
              <w:rPr>
                <w:rFonts w:hint="eastAsia"/>
                <w:kern w:val="0"/>
              </w:rPr>
              <w:t>日出售，應否課徵特種貨物及勞務稅？</w:t>
            </w:r>
            <w:r w:rsidRPr="00FA5672">
              <w:rPr>
                <w:rFonts w:hint="eastAsia"/>
                <w:kern w:val="0"/>
              </w:rPr>
              <w:t xml:space="preserve"> </w:t>
            </w:r>
          </w:p>
          <w:p w:rsidR="00FA5672" w:rsidRPr="00FA5672" w:rsidRDefault="00FA5672" w:rsidP="00FA5672">
            <w:pPr>
              <w:pStyle w:val="a5"/>
              <w:rPr>
                <w:rFonts w:ascii="新細明體" w:eastAsia="新細明體" w:hAnsi="新細明體"/>
                <w:kern w:val="0"/>
                <w:szCs w:val="24"/>
              </w:rPr>
            </w:pPr>
            <w:r w:rsidRPr="00FA5672">
              <w:rPr>
                <w:rFonts w:hint="eastAsia"/>
                <w:kern w:val="0"/>
              </w:rPr>
              <w:t>南區國稅局新化</w:t>
            </w:r>
            <w:proofErr w:type="gramStart"/>
            <w:r w:rsidRPr="00FA5672">
              <w:rPr>
                <w:rFonts w:hint="eastAsia"/>
                <w:kern w:val="0"/>
              </w:rPr>
              <w:t>稽</w:t>
            </w:r>
            <w:proofErr w:type="gramEnd"/>
            <w:r w:rsidRPr="00FA5672">
              <w:rPr>
                <w:rFonts w:hint="eastAsia"/>
                <w:kern w:val="0"/>
              </w:rPr>
              <w:t>徵所答覆：依財政部函釋，</w:t>
            </w:r>
            <w:r w:rsidRPr="00FA5672">
              <w:rPr>
                <w:rFonts w:hint="eastAsia"/>
                <w:kern w:val="0"/>
                <w:u w:val="single"/>
              </w:rPr>
              <w:t>所有權人銷售未成年子女回贈不動產，持有期間為所有權人原持有期間與</w:t>
            </w:r>
            <w:proofErr w:type="gramStart"/>
            <w:r w:rsidRPr="00FA5672">
              <w:rPr>
                <w:rFonts w:hint="eastAsia"/>
                <w:kern w:val="0"/>
                <w:u w:val="single"/>
              </w:rPr>
              <w:t>回贈後之</w:t>
            </w:r>
            <w:proofErr w:type="gramEnd"/>
            <w:r w:rsidRPr="00FA5672">
              <w:rPr>
                <w:rFonts w:hint="eastAsia"/>
                <w:kern w:val="0"/>
                <w:u w:val="single"/>
              </w:rPr>
              <w:t>持有期間合併計算。</w:t>
            </w:r>
            <w:r w:rsidRPr="00FA5672">
              <w:rPr>
                <w:rFonts w:hint="eastAsia"/>
                <w:kern w:val="0"/>
              </w:rPr>
              <w:t>本案葉小姐持有該不動產期間為</w:t>
            </w:r>
            <w:r w:rsidRPr="00FA5672">
              <w:rPr>
                <w:rFonts w:hint="eastAsia"/>
                <w:kern w:val="0"/>
              </w:rPr>
              <w:t>98</w:t>
            </w:r>
            <w:r w:rsidRPr="00FA5672">
              <w:rPr>
                <w:rFonts w:hint="eastAsia"/>
                <w:kern w:val="0"/>
              </w:rPr>
              <w:t>年</w:t>
            </w:r>
            <w:r w:rsidRPr="00FA5672">
              <w:rPr>
                <w:rFonts w:hint="eastAsia"/>
                <w:kern w:val="0"/>
              </w:rPr>
              <w:t>11</w:t>
            </w:r>
            <w:r w:rsidRPr="00FA5672">
              <w:rPr>
                <w:rFonts w:hint="eastAsia"/>
                <w:kern w:val="0"/>
              </w:rPr>
              <w:t>月</w:t>
            </w:r>
            <w:r w:rsidRPr="00FA5672">
              <w:rPr>
                <w:rFonts w:hint="eastAsia"/>
                <w:kern w:val="0"/>
              </w:rPr>
              <w:t>1</w:t>
            </w:r>
            <w:r w:rsidRPr="00FA5672">
              <w:rPr>
                <w:rFonts w:hint="eastAsia"/>
                <w:kern w:val="0"/>
              </w:rPr>
              <w:t>日至</w:t>
            </w:r>
            <w:r w:rsidRPr="00FA5672">
              <w:rPr>
                <w:rFonts w:hint="eastAsia"/>
                <w:kern w:val="0"/>
              </w:rPr>
              <w:t>101</w:t>
            </w:r>
            <w:r w:rsidRPr="00FA5672">
              <w:rPr>
                <w:rFonts w:hint="eastAsia"/>
                <w:kern w:val="0"/>
              </w:rPr>
              <w:t>年</w:t>
            </w:r>
            <w:r w:rsidRPr="00FA5672">
              <w:rPr>
                <w:rFonts w:hint="eastAsia"/>
                <w:kern w:val="0"/>
              </w:rPr>
              <w:t>1</w:t>
            </w:r>
            <w:r w:rsidRPr="00FA5672">
              <w:rPr>
                <w:rFonts w:hint="eastAsia"/>
                <w:kern w:val="0"/>
              </w:rPr>
              <w:t>月</w:t>
            </w:r>
            <w:r w:rsidRPr="00FA5672">
              <w:rPr>
                <w:rFonts w:hint="eastAsia"/>
                <w:kern w:val="0"/>
              </w:rPr>
              <w:t>8</w:t>
            </w:r>
            <w:r w:rsidRPr="00FA5672">
              <w:rPr>
                <w:rFonts w:hint="eastAsia"/>
                <w:kern w:val="0"/>
              </w:rPr>
              <w:t>日與</w:t>
            </w:r>
            <w:r w:rsidRPr="00FA5672">
              <w:rPr>
                <w:rFonts w:hint="eastAsia"/>
                <w:kern w:val="0"/>
              </w:rPr>
              <w:t>101</w:t>
            </w:r>
            <w:r w:rsidRPr="00FA5672">
              <w:rPr>
                <w:rFonts w:hint="eastAsia"/>
                <w:kern w:val="0"/>
              </w:rPr>
              <w:t>年</w:t>
            </w:r>
            <w:r w:rsidRPr="00FA5672">
              <w:rPr>
                <w:rFonts w:hint="eastAsia"/>
                <w:kern w:val="0"/>
              </w:rPr>
              <w:t>3</w:t>
            </w:r>
            <w:r w:rsidRPr="00FA5672">
              <w:rPr>
                <w:rFonts w:hint="eastAsia"/>
                <w:kern w:val="0"/>
              </w:rPr>
              <w:t>月</w:t>
            </w:r>
            <w:r w:rsidRPr="00FA5672">
              <w:rPr>
                <w:rFonts w:hint="eastAsia"/>
                <w:kern w:val="0"/>
              </w:rPr>
              <w:t>5</w:t>
            </w:r>
            <w:r w:rsidRPr="00FA5672">
              <w:rPr>
                <w:rFonts w:hint="eastAsia"/>
                <w:kern w:val="0"/>
              </w:rPr>
              <w:t>日至</w:t>
            </w:r>
            <w:r w:rsidRPr="00FA5672">
              <w:rPr>
                <w:rFonts w:hint="eastAsia"/>
                <w:kern w:val="0"/>
              </w:rPr>
              <w:t>101</w:t>
            </w:r>
            <w:r w:rsidRPr="00FA5672">
              <w:rPr>
                <w:rFonts w:hint="eastAsia"/>
                <w:kern w:val="0"/>
              </w:rPr>
              <w:t>年</w:t>
            </w:r>
            <w:r w:rsidRPr="00FA5672">
              <w:rPr>
                <w:rFonts w:hint="eastAsia"/>
                <w:kern w:val="0"/>
              </w:rPr>
              <w:t>6</w:t>
            </w:r>
            <w:r w:rsidRPr="00FA5672">
              <w:rPr>
                <w:rFonts w:hint="eastAsia"/>
                <w:kern w:val="0"/>
              </w:rPr>
              <w:t>月</w:t>
            </w:r>
            <w:r w:rsidRPr="00FA5672">
              <w:rPr>
                <w:rFonts w:hint="eastAsia"/>
                <w:kern w:val="0"/>
              </w:rPr>
              <w:t>5</w:t>
            </w:r>
            <w:r w:rsidRPr="00FA5672">
              <w:rPr>
                <w:rFonts w:hint="eastAsia"/>
                <w:kern w:val="0"/>
              </w:rPr>
              <w:t>日合併計算已逾</w:t>
            </w:r>
            <w:r w:rsidRPr="00FA5672">
              <w:rPr>
                <w:rFonts w:hint="eastAsia"/>
                <w:kern w:val="0"/>
              </w:rPr>
              <w:t>2</w:t>
            </w:r>
            <w:r w:rsidRPr="00FA5672">
              <w:rPr>
                <w:rFonts w:hint="eastAsia"/>
                <w:kern w:val="0"/>
              </w:rPr>
              <w:t>年，免課徵特種貨物及勞務稅。【</w:t>
            </w:r>
            <w:r w:rsidRPr="00FA5672">
              <w:rPr>
                <w:rFonts w:hint="eastAsia"/>
                <w:kern w:val="0"/>
              </w:rPr>
              <w:t xml:space="preserve">2012/06/21 </w:t>
            </w:r>
            <w:r w:rsidRPr="00FA5672">
              <w:rPr>
                <w:rFonts w:hint="eastAsia"/>
                <w:kern w:val="0"/>
              </w:rPr>
              <w:t>經濟日報】</w:t>
            </w:r>
            <w:r w:rsidRPr="00FA5672">
              <w:rPr>
                <w:rFonts w:hint="eastAsia"/>
                <w:kern w:val="0"/>
              </w:rPr>
              <w:t xml:space="preserve"> </w:t>
            </w:r>
          </w:p>
        </w:tc>
      </w:tr>
    </w:tbl>
    <w:p w:rsidR="00BE1C2F" w:rsidRPr="00FA5672" w:rsidRDefault="00BE1C2F"/>
    <w:sectPr w:rsidR="00BE1C2F" w:rsidRPr="00FA5672" w:rsidSect="00FA5672">
      <w:pgSz w:w="11906" w:h="16838"/>
      <w:pgMar w:top="426" w:right="849" w:bottom="426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672"/>
    <w:rsid w:val="00B753F7"/>
    <w:rsid w:val="00BE1C2F"/>
    <w:rsid w:val="00FA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542606267msonormal">
    <w:name w:val="yiv542606267msonormal"/>
    <w:basedOn w:val="a"/>
    <w:rsid w:val="00FA56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yiv542606267default">
    <w:name w:val="yiv542606267default"/>
    <w:basedOn w:val="a"/>
    <w:rsid w:val="00FA56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A5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A56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A5672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cp:lastPrinted>2012-06-28T02:43:00Z</cp:lastPrinted>
  <dcterms:created xsi:type="dcterms:W3CDTF">2012-06-28T02:32:00Z</dcterms:created>
  <dcterms:modified xsi:type="dcterms:W3CDTF">2012-06-28T02:43:00Z</dcterms:modified>
</cp:coreProperties>
</file>